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BD" w:rsidRPr="006D59BD" w:rsidRDefault="00C62E46" w:rsidP="00831ED8">
      <w:pPr>
        <w:spacing w:line="240" w:lineRule="atLeast"/>
        <w:contextualSpacing/>
        <w:jc w:val="center"/>
        <w:rPr>
          <w:b/>
          <w:sz w:val="44"/>
          <w:szCs w:val="44"/>
        </w:rPr>
      </w:pPr>
      <w:r>
        <w:rPr>
          <w:noProof/>
          <w:lang w:eastAsia="es-C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845820" cy="1143000"/>
            <wp:effectExtent l="0" t="0" r="0" b="0"/>
            <wp:wrapNone/>
            <wp:docPr id="13" name="Imagen 13" descr="C:\Users\vacuña\Desktop\escudo  NUEV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acuña\Desktop\escudo  NUEVO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5848985</wp:posOffset>
            </wp:positionH>
            <wp:positionV relativeFrom="paragraph">
              <wp:posOffset>0</wp:posOffset>
            </wp:positionV>
            <wp:extent cx="845820" cy="1143000"/>
            <wp:effectExtent l="0" t="0" r="0" b="0"/>
            <wp:wrapNone/>
            <wp:docPr id="12" name="Imagen 12" descr="C:\Users\vacuña\Desktop\escudo  NUEV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vacuña\Desktop\escudo  NUEVO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59BD" w:rsidRPr="006D59BD">
        <w:rPr>
          <w:b/>
          <w:sz w:val="44"/>
          <w:szCs w:val="44"/>
        </w:rPr>
        <w:t>MU</w:t>
      </w:r>
      <w:r w:rsidR="00797987">
        <w:rPr>
          <w:b/>
          <w:sz w:val="44"/>
          <w:szCs w:val="44"/>
        </w:rPr>
        <w:t>N</w:t>
      </w:r>
      <w:r w:rsidR="006D59BD" w:rsidRPr="006D59BD">
        <w:rPr>
          <w:b/>
          <w:sz w:val="44"/>
          <w:szCs w:val="44"/>
        </w:rPr>
        <w:t>ICIP</w:t>
      </w:r>
      <w:r w:rsidR="00C60E63">
        <w:rPr>
          <w:b/>
          <w:sz w:val="44"/>
          <w:szCs w:val="44"/>
        </w:rPr>
        <w:t>ALIDAD DE QUEPOS</w:t>
      </w:r>
    </w:p>
    <w:p w:rsidR="006D59BD" w:rsidRPr="006D59BD" w:rsidRDefault="006D59BD" w:rsidP="006D59BD">
      <w:pPr>
        <w:spacing w:line="240" w:lineRule="atLeast"/>
        <w:contextualSpacing/>
        <w:jc w:val="center"/>
        <w:rPr>
          <w:b/>
          <w:sz w:val="24"/>
          <w:szCs w:val="24"/>
        </w:rPr>
      </w:pPr>
      <w:r w:rsidRPr="006D59BD">
        <w:rPr>
          <w:b/>
          <w:sz w:val="24"/>
          <w:szCs w:val="24"/>
        </w:rPr>
        <w:t>DEPARTAMENTO DE VALORACIÓN Y BIENES INMUEBLES</w:t>
      </w:r>
    </w:p>
    <w:p w:rsidR="006D59BD" w:rsidRDefault="006D59BD" w:rsidP="006D59BD">
      <w:pPr>
        <w:spacing w:line="240" w:lineRule="atLeast"/>
        <w:contextualSpacing/>
        <w:jc w:val="center"/>
        <w:rPr>
          <w:b/>
          <w:sz w:val="24"/>
          <w:szCs w:val="24"/>
        </w:rPr>
      </w:pPr>
      <w:r w:rsidRPr="006D59BD">
        <w:rPr>
          <w:b/>
          <w:sz w:val="24"/>
          <w:szCs w:val="24"/>
        </w:rPr>
        <w:t>Ley de Impuesto sobre Bi</w:t>
      </w:r>
      <w:r w:rsidR="00F44498">
        <w:rPr>
          <w:b/>
          <w:sz w:val="24"/>
          <w:szCs w:val="24"/>
        </w:rPr>
        <w:t>enes Inmuebles (Ley 7509 y sus R</w:t>
      </w:r>
      <w:r w:rsidRPr="006D59BD">
        <w:rPr>
          <w:b/>
          <w:sz w:val="24"/>
          <w:szCs w:val="24"/>
        </w:rPr>
        <w:t>eformas).</w:t>
      </w:r>
    </w:p>
    <w:p w:rsidR="00C62E46" w:rsidRPr="006D59BD" w:rsidRDefault="00C62E46" w:rsidP="006D59BD">
      <w:pPr>
        <w:spacing w:line="240" w:lineRule="atLeast"/>
        <w:contextualSpacing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19"/>
        <w:tblW w:w="7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5"/>
        <w:gridCol w:w="3484"/>
      </w:tblGrid>
      <w:tr w:rsidR="00675840" w:rsidRPr="00761FAB" w:rsidTr="00675840">
        <w:trPr>
          <w:trHeight w:val="300"/>
        </w:trPr>
        <w:tc>
          <w:tcPr>
            <w:tcW w:w="3745" w:type="dxa"/>
            <w:shd w:val="clear" w:color="auto" w:fill="auto"/>
            <w:noWrap/>
            <w:vAlign w:val="bottom"/>
            <w:hideMark/>
          </w:tcPr>
          <w:p w:rsidR="00675840" w:rsidRPr="00814A44" w:rsidRDefault="00675840" w:rsidP="0079798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N° de Avalúo:  </w:t>
            </w:r>
            <w:r w:rsidRPr="0030236E">
              <w:rPr>
                <w:rFonts w:eastAsia="Times New Roman"/>
                <w:b/>
                <w:color w:val="000000"/>
                <w:lang w:eastAsia="es-CR"/>
              </w:rPr>
              <w:t>AVA-0</w:t>
            </w:r>
            <w:r w:rsidR="00797987">
              <w:rPr>
                <w:rFonts w:eastAsia="Times New Roman"/>
                <w:b/>
                <w:color w:val="000000"/>
                <w:lang w:eastAsia="es-CR"/>
              </w:rPr>
              <w:t>30</w:t>
            </w:r>
            <w:r w:rsidR="001357E0" w:rsidRPr="0030236E">
              <w:rPr>
                <w:rFonts w:eastAsia="Times New Roman"/>
                <w:b/>
                <w:color w:val="000000"/>
                <w:lang w:eastAsia="es-CR"/>
              </w:rPr>
              <w:t>-DV</w:t>
            </w:r>
            <w:r w:rsidR="00797987">
              <w:rPr>
                <w:rFonts w:eastAsia="Times New Roman"/>
                <w:b/>
                <w:color w:val="000000"/>
                <w:lang w:eastAsia="es-CR"/>
              </w:rPr>
              <w:t>-17</w:t>
            </w:r>
          </w:p>
        </w:tc>
        <w:tc>
          <w:tcPr>
            <w:tcW w:w="3484" w:type="dxa"/>
            <w:shd w:val="clear" w:color="auto" w:fill="auto"/>
            <w:noWrap/>
            <w:vAlign w:val="bottom"/>
            <w:hideMark/>
          </w:tcPr>
          <w:p w:rsidR="00675840" w:rsidRPr="00814A44" w:rsidRDefault="00675840" w:rsidP="0079798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color w:val="000000"/>
                <w:lang w:eastAsia="es-CR"/>
              </w:rPr>
              <w:t> </w:t>
            </w:r>
            <w:r w:rsidR="0030236E">
              <w:rPr>
                <w:rFonts w:eastAsia="Times New Roman"/>
                <w:color w:val="000000"/>
                <w:lang w:eastAsia="es-CR"/>
              </w:rPr>
              <w:t xml:space="preserve">Fecha: </w:t>
            </w:r>
            <w:r w:rsidR="00797987">
              <w:rPr>
                <w:rFonts w:eastAsia="Times New Roman"/>
                <w:color w:val="000000"/>
                <w:lang w:eastAsia="es-CR"/>
              </w:rPr>
              <w:t>22 noviembre</w:t>
            </w:r>
            <w:r w:rsidR="0030236E">
              <w:rPr>
                <w:rFonts w:eastAsia="Times New Roman"/>
                <w:color w:val="000000"/>
                <w:lang w:eastAsia="es-CR"/>
              </w:rPr>
              <w:t xml:space="preserve"> 201</w:t>
            </w:r>
            <w:r w:rsidR="00797987">
              <w:rPr>
                <w:rFonts w:eastAsia="Times New Roman"/>
                <w:color w:val="000000"/>
                <w:lang w:eastAsia="es-CR"/>
              </w:rPr>
              <w:t>7</w:t>
            </w:r>
          </w:p>
        </w:tc>
      </w:tr>
    </w:tbl>
    <w:p w:rsidR="00B948DA" w:rsidRDefault="00B948DA" w:rsidP="006D59BD">
      <w:pPr>
        <w:spacing w:line="240" w:lineRule="atLeast"/>
        <w:contextualSpacing/>
        <w:jc w:val="both"/>
        <w:rPr>
          <w:sz w:val="20"/>
          <w:szCs w:val="20"/>
        </w:rPr>
      </w:pPr>
    </w:p>
    <w:p w:rsidR="000E051E" w:rsidRDefault="000E051E" w:rsidP="006D59BD">
      <w:pPr>
        <w:spacing w:line="240" w:lineRule="atLeast"/>
        <w:contextualSpacing/>
        <w:jc w:val="both"/>
        <w:rPr>
          <w:sz w:val="20"/>
          <w:szCs w:val="20"/>
        </w:rPr>
      </w:pPr>
    </w:p>
    <w:p w:rsidR="006D59BD" w:rsidRDefault="006D59BD" w:rsidP="006D59BD">
      <w:pPr>
        <w:spacing w:line="240" w:lineRule="atLeast"/>
        <w:contextualSpacing/>
        <w:jc w:val="both"/>
        <w:rPr>
          <w:sz w:val="20"/>
          <w:szCs w:val="20"/>
        </w:rPr>
      </w:pPr>
    </w:p>
    <w:tbl>
      <w:tblPr>
        <w:tblW w:w="10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  <w:gridCol w:w="5320"/>
      </w:tblGrid>
      <w:tr w:rsidR="00814A44" w:rsidRPr="00761FAB" w:rsidTr="008861C6">
        <w:trPr>
          <w:trHeight w:val="300"/>
        </w:trPr>
        <w:tc>
          <w:tcPr>
            <w:tcW w:w="10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44" w:rsidRPr="00814A44" w:rsidRDefault="00814A44" w:rsidP="00814A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b/>
                <w:color w:val="000000"/>
                <w:lang w:eastAsia="es-CR"/>
              </w:rPr>
              <w:t>Motivo del avalúo</w:t>
            </w:r>
          </w:p>
        </w:tc>
      </w:tr>
      <w:tr w:rsidR="00814A44" w:rsidRPr="00761FAB" w:rsidTr="00814A44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44" w:rsidRPr="00814A44" w:rsidRDefault="00814A44" w:rsidP="00814A4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Por perjuicios o mejoras en el sector: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44" w:rsidRPr="00814A44" w:rsidRDefault="00814A44" w:rsidP="00814A4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Finca sin declarar:</w:t>
            </w:r>
          </w:p>
        </w:tc>
      </w:tr>
      <w:tr w:rsidR="00814A44" w:rsidRPr="00761FAB" w:rsidTr="00814A44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44" w:rsidRPr="00814A44" w:rsidRDefault="00814A44" w:rsidP="00814A4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Declaración con valor muy bajo: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A44" w:rsidRPr="00814A44" w:rsidRDefault="00814A44" w:rsidP="00831ED8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es-CR"/>
              </w:rPr>
            </w:pPr>
            <w:r w:rsidRPr="00814A44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Otro: </w:t>
            </w:r>
            <w:r w:rsidR="00831ED8">
              <w:rPr>
                <w:rFonts w:eastAsia="Times New Roman"/>
                <w:color w:val="000000"/>
                <w:lang w:eastAsia="es-CR"/>
              </w:rPr>
              <w:t>Para concesión</w:t>
            </w:r>
          </w:p>
        </w:tc>
      </w:tr>
    </w:tbl>
    <w:p w:rsidR="000E051E" w:rsidRDefault="000803E0" w:rsidP="006D59BD">
      <w:pPr>
        <w:spacing w:line="240" w:lineRule="atLeast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10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73"/>
        <w:gridCol w:w="1774"/>
        <w:gridCol w:w="1641"/>
        <w:gridCol w:w="132"/>
        <w:gridCol w:w="1773"/>
        <w:gridCol w:w="1774"/>
      </w:tblGrid>
      <w:tr w:rsidR="00047AC5" w:rsidRPr="00761FAB" w:rsidTr="008861C6">
        <w:trPr>
          <w:trHeight w:val="300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C5" w:rsidRPr="00047AC5" w:rsidRDefault="00047AC5" w:rsidP="00047AC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047AC5">
              <w:rPr>
                <w:rFonts w:eastAsia="Times New Roman"/>
                <w:b/>
                <w:color w:val="000000"/>
                <w:lang w:eastAsia="es-CR"/>
              </w:rPr>
              <w:t>Datos del propietario: </w:t>
            </w:r>
          </w:p>
        </w:tc>
      </w:tr>
      <w:tr w:rsidR="00047AC5" w:rsidRPr="00761FAB" w:rsidTr="004B4300">
        <w:trPr>
          <w:trHeight w:val="300"/>
        </w:trPr>
        <w:tc>
          <w:tcPr>
            <w:tcW w:w="69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C5" w:rsidRPr="00047AC5" w:rsidRDefault="00047AC5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 w:rsidR="00574C40">
              <w:rPr>
                <w:rFonts w:eastAsia="Times New Roman"/>
                <w:color w:val="000000"/>
                <w:lang w:eastAsia="es-CR"/>
              </w:rPr>
              <w:t>Concesionario</w:t>
            </w:r>
            <w:r>
              <w:rPr>
                <w:rFonts w:eastAsia="Times New Roman"/>
                <w:color w:val="000000"/>
                <w:lang w:eastAsia="es-CR"/>
              </w:rPr>
              <w:t xml:space="preserve">: </w:t>
            </w:r>
            <w:proofErr w:type="spellStart"/>
            <w:r w:rsidR="00797987">
              <w:rPr>
                <w:rFonts w:eastAsia="Times New Roman"/>
                <w:color w:val="000000"/>
                <w:lang w:eastAsia="es-CR"/>
              </w:rPr>
              <w:t>Quepoa</w:t>
            </w:r>
            <w:proofErr w:type="spellEnd"/>
            <w:r w:rsidR="00797987">
              <w:rPr>
                <w:rFonts w:eastAsia="Times New Roman"/>
                <w:color w:val="000000"/>
                <w:lang w:eastAsia="es-CR"/>
              </w:rPr>
              <w:t xml:space="preserve"> </w:t>
            </w:r>
            <w:r w:rsidR="00E015F8" w:rsidRPr="00E015F8">
              <w:rPr>
                <w:rFonts w:eastAsia="Times New Roman"/>
                <w:color w:val="000000"/>
                <w:lang w:eastAsia="es-CR"/>
              </w:rPr>
              <w:t>Sociedad Anónima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C5" w:rsidRPr="00047AC5" w:rsidRDefault="00047AC5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Cédula: </w:t>
            </w:r>
            <w:r w:rsidR="00797987" w:rsidRPr="00797987">
              <w:rPr>
                <w:rFonts w:eastAsia="Times New Roman"/>
                <w:color w:val="000000"/>
                <w:lang w:eastAsia="es-CR"/>
              </w:rPr>
              <w:t>3-101-123456</w:t>
            </w:r>
          </w:p>
        </w:tc>
      </w:tr>
      <w:tr w:rsidR="00047AC5" w:rsidRPr="00761FAB" w:rsidTr="008861C6">
        <w:trPr>
          <w:trHeight w:val="300"/>
        </w:trPr>
        <w:tc>
          <w:tcPr>
            <w:tcW w:w="106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C5" w:rsidRPr="00047AC5" w:rsidRDefault="00047AC5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</w:p>
        </w:tc>
      </w:tr>
      <w:tr w:rsidR="00047AC5" w:rsidRPr="00761FAB" w:rsidTr="004B4300">
        <w:trPr>
          <w:trHeight w:val="300"/>
        </w:trPr>
        <w:tc>
          <w:tcPr>
            <w:tcW w:w="69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C5" w:rsidRPr="00047AC5" w:rsidRDefault="00047AC5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C5" w:rsidRPr="00047AC5" w:rsidRDefault="00047AC5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</w:p>
        </w:tc>
      </w:tr>
      <w:tr w:rsidR="00922BD4" w:rsidRPr="00761FAB" w:rsidTr="008861C6">
        <w:trPr>
          <w:trHeight w:val="300"/>
        </w:trPr>
        <w:tc>
          <w:tcPr>
            <w:tcW w:w="106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BD4" w:rsidRPr="00047AC5" w:rsidRDefault="00922BD4" w:rsidP="00922BD4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Domicilio fiscal:</w:t>
            </w: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 w:rsidR="007A2267">
              <w:rPr>
                <w:rFonts w:eastAsia="Times New Roman"/>
                <w:color w:val="000000"/>
                <w:lang w:eastAsia="es-CR"/>
              </w:rPr>
              <w:t>no se indica</w:t>
            </w:r>
          </w:p>
        </w:tc>
      </w:tr>
      <w:tr w:rsidR="00922BD4" w:rsidRPr="00761FAB" w:rsidTr="008861C6">
        <w:trPr>
          <w:trHeight w:val="300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BD4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Provincia01:</w:t>
            </w:r>
          </w:p>
          <w:p w:rsidR="00922BD4" w:rsidRPr="00047AC5" w:rsidRDefault="00B90D02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Puntarenas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BD4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 xml:space="preserve">Cantón: </w:t>
            </w:r>
            <w:r w:rsidR="007A2267">
              <w:rPr>
                <w:rFonts w:eastAsia="Times New Roman"/>
                <w:color w:val="000000"/>
                <w:lang w:eastAsia="es-CR"/>
              </w:rPr>
              <w:t>06</w:t>
            </w:r>
          </w:p>
          <w:p w:rsidR="00922BD4" w:rsidRPr="00047AC5" w:rsidRDefault="00831ED8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proofErr w:type="spellStart"/>
            <w:r>
              <w:rPr>
                <w:rFonts w:eastAsia="Times New Roman"/>
                <w:color w:val="000000"/>
                <w:lang w:eastAsia="es-CR"/>
              </w:rPr>
              <w:t>Quepos</w:t>
            </w:r>
            <w:proofErr w:type="spellEnd"/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BD4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Distrito:</w:t>
            </w:r>
            <w:r w:rsidR="00831ED8">
              <w:rPr>
                <w:rFonts w:eastAsia="Times New Roman"/>
                <w:color w:val="000000"/>
                <w:lang w:eastAsia="es-CR"/>
              </w:rPr>
              <w:t xml:space="preserve"> 02</w:t>
            </w:r>
          </w:p>
          <w:p w:rsidR="00922BD4" w:rsidRPr="00047AC5" w:rsidRDefault="00831ED8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proofErr w:type="spellStart"/>
            <w:r>
              <w:rPr>
                <w:rFonts w:eastAsia="Times New Roman"/>
                <w:color w:val="000000"/>
                <w:lang w:eastAsia="es-CR"/>
              </w:rPr>
              <w:t>Savegre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BD4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Teléfono:</w:t>
            </w:r>
          </w:p>
          <w:p w:rsidR="00922BD4" w:rsidRPr="00047AC5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BD4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Oficina:</w:t>
            </w:r>
          </w:p>
          <w:p w:rsidR="00922BD4" w:rsidRPr="00047AC5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BD4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Fax:</w:t>
            </w:r>
          </w:p>
          <w:p w:rsidR="00922BD4" w:rsidRPr="00047AC5" w:rsidRDefault="00922BD4" w:rsidP="00585D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es-CR"/>
              </w:rPr>
            </w:pPr>
          </w:p>
        </w:tc>
      </w:tr>
      <w:tr w:rsidR="00922BD4" w:rsidRPr="00761FAB" w:rsidTr="008861C6">
        <w:trPr>
          <w:trHeight w:val="300"/>
        </w:trPr>
        <w:tc>
          <w:tcPr>
            <w:tcW w:w="106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BD4" w:rsidRPr="00047AC5" w:rsidRDefault="00922BD4" w:rsidP="00E015F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Señas exactas: </w:t>
            </w: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 w:rsidR="00F07FC7">
              <w:rPr>
                <w:rFonts w:eastAsia="Times New Roman"/>
                <w:color w:val="000000"/>
                <w:lang w:eastAsia="es-CR"/>
              </w:rPr>
              <w:t xml:space="preserve"> </w:t>
            </w:r>
          </w:p>
        </w:tc>
      </w:tr>
      <w:tr w:rsidR="004B4300" w:rsidRPr="00761FAB" w:rsidTr="008861C6">
        <w:trPr>
          <w:trHeight w:val="300"/>
        </w:trPr>
        <w:tc>
          <w:tcPr>
            <w:tcW w:w="106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047AC5" w:rsidRDefault="004B4300" w:rsidP="00047AC5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047AC5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Apartado postal:</w:t>
            </w:r>
          </w:p>
        </w:tc>
      </w:tr>
    </w:tbl>
    <w:p w:rsidR="000E051E" w:rsidRDefault="000E051E" w:rsidP="006D59BD">
      <w:pPr>
        <w:spacing w:line="240" w:lineRule="atLeast"/>
        <w:contextualSpacing/>
        <w:jc w:val="both"/>
        <w:rPr>
          <w:sz w:val="20"/>
          <w:szCs w:val="20"/>
        </w:rPr>
      </w:pPr>
    </w:p>
    <w:tbl>
      <w:tblPr>
        <w:tblW w:w="10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1"/>
        <w:gridCol w:w="4529"/>
      </w:tblGrid>
      <w:tr w:rsidR="004B4300" w:rsidRPr="00761FAB" w:rsidTr="008861C6">
        <w:trPr>
          <w:trHeight w:val="300"/>
        </w:trPr>
        <w:tc>
          <w:tcPr>
            <w:tcW w:w="10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4B43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4B4300">
              <w:rPr>
                <w:rFonts w:eastAsia="Times New Roman"/>
                <w:b/>
                <w:color w:val="000000"/>
                <w:lang w:eastAsia="es-CR"/>
              </w:rPr>
              <w:t xml:space="preserve">Datos del inmueble: </w:t>
            </w:r>
          </w:p>
        </w:tc>
      </w:tr>
      <w:tr w:rsidR="004B4300" w:rsidRPr="00761FAB" w:rsidTr="004B4300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Inscripción en el Registro Público: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Derecho: </w:t>
            </w:r>
          </w:p>
        </w:tc>
      </w:tr>
      <w:tr w:rsidR="004B4300" w:rsidRPr="00761FAB" w:rsidTr="004B4300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E015F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 Finca N°:</w:t>
            </w:r>
            <w:r w:rsidR="00F07FC7">
              <w:rPr>
                <w:rFonts w:eastAsia="Times New Roman"/>
                <w:color w:val="000000"/>
                <w:lang w:eastAsia="es-CR"/>
              </w:rPr>
              <w:t xml:space="preserve"> 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Plano catastrado:</w:t>
            </w:r>
            <w:r w:rsidR="00E015F8" w:rsidRPr="0031650D">
              <w:rPr>
                <w:rFonts w:ascii="Arial" w:hAnsi="Arial" w:cs="Arial"/>
              </w:rPr>
              <w:t xml:space="preserve"> </w:t>
            </w:r>
            <w:r w:rsidR="00797987" w:rsidRPr="00797987">
              <w:rPr>
                <w:rFonts w:eastAsia="Times New Roman"/>
                <w:color w:val="000000"/>
                <w:lang w:eastAsia="es-CR"/>
              </w:rPr>
              <w:t>6-123445-2017</w:t>
            </w:r>
          </w:p>
        </w:tc>
      </w:tr>
    </w:tbl>
    <w:p w:rsidR="000E051E" w:rsidRDefault="000E051E" w:rsidP="006D59BD">
      <w:pPr>
        <w:spacing w:line="240" w:lineRule="atLeast"/>
        <w:contextualSpacing/>
        <w:jc w:val="both"/>
        <w:rPr>
          <w:sz w:val="20"/>
          <w:szCs w:val="20"/>
        </w:rPr>
      </w:pPr>
    </w:p>
    <w:tbl>
      <w:tblPr>
        <w:tblW w:w="10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0"/>
        <w:gridCol w:w="798"/>
        <w:gridCol w:w="532"/>
        <w:gridCol w:w="886"/>
        <w:gridCol w:w="155"/>
        <w:gridCol w:w="289"/>
        <w:gridCol w:w="136"/>
        <w:gridCol w:w="130"/>
        <w:gridCol w:w="1064"/>
        <w:gridCol w:w="149"/>
        <w:gridCol w:w="915"/>
        <w:gridCol w:w="266"/>
        <w:gridCol w:w="443"/>
        <w:gridCol w:w="152"/>
        <w:gridCol w:w="735"/>
        <w:gridCol w:w="465"/>
        <w:gridCol w:w="67"/>
        <w:gridCol w:w="798"/>
        <w:gridCol w:w="1330"/>
      </w:tblGrid>
      <w:tr w:rsidR="004B4300" w:rsidRPr="00761FAB" w:rsidTr="00834D49">
        <w:trPr>
          <w:trHeight w:val="300"/>
        </w:trPr>
        <w:tc>
          <w:tcPr>
            <w:tcW w:w="4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4B43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b/>
                <w:color w:val="000000"/>
                <w:lang w:eastAsia="es-CR"/>
              </w:rPr>
              <w:t>Descripción del inmueble:</w:t>
            </w:r>
            <w:r>
              <w:rPr>
                <w:rFonts w:eastAsia="Times New Roman"/>
                <w:b/>
                <w:color w:val="000000"/>
                <w:lang w:eastAsia="es-CR"/>
              </w:rPr>
              <w:t xml:space="preserve"> Ubicación:</w:t>
            </w: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300" w:rsidRPr="004B4300" w:rsidRDefault="004B4300" w:rsidP="00E015F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 xml:space="preserve">Distrito: </w:t>
            </w:r>
            <w:r w:rsidR="007A2267">
              <w:rPr>
                <w:rFonts w:eastAsia="Times New Roman"/>
                <w:color w:val="000000"/>
                <w:lang w:eastAsia="es-CR"/>
              </w:rPr>
              <w:t>0</w:t>
            </w:r>
            <w:r w:rsidR="00E015F8">
              <w:rPr>
                <w:rFonts w:eastAsia="Times New Roman"/>
                <w:color w:val="000000"/>
                <w:lang w:eastAsia="es-CR"/>
              </w:rPr>
              <w:t>2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300" w:rsidRPr="004B4300" w:rsidRDefault="004B4300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 xml:space="preserve">Zona homogénea: </w:t>
            </w:r>
            <w:r w:rsidR="00834D49">
              <w:rPr>
                <w:rFonts w:eastAsia="Times New Roman"/>
                <w:color w:val="000000"/>
                <w:lang w:eastAsia="es-CR"/>
              </w:rPr>
              <w:t>Z02-</w:t>
            </w:r>
            <w:r w:rsidR="00831ED8">
              <w:rPr>
                <w:rFonts w:eastAsia="Times New Roman"/>
                <w:color w:val="000000"/>
                <w:lang w:eastAsia="es-CR"/>
              </w:rPr>
              <w:t>R14</w:t>
            </w:r>
            <w:r w:rsidR="00834D49">
              <w:rPr>
                <w:rFonts w:eastAsia="Times New Roman"/>
                <w:color w:val="000000"/>
                <w:lang w:eastAsia="es-CR"/>
              </w:rPr>
              <w:t>-U14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300" w:rsidRPr="004B4300" w:rsidRDefault="004B4300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Ubicación:</w:t>
            </w:r>
            <w:r w:rsidR="00B454DB">
              <w:rPr>
                <w:rFonts w:eastAsia="Times New Roman"/>
                <w:color w:val="000000"/>
                <w:lang w:eastAsia="es-CR"/>
              </w:rPr>
              <w:t xml:space="preserve"> 3</w:t>
            </w:r>
          </w:p>
        </w:tc>
      </w:tr>
      <w:tr w:rsidR="004B4300" w:rsidRPr="00761FAB" w:rsidTr="008861C6">
        <w:trPr>
          <w:trHeight w:val="300"/>
        </w:trPr>
        <w:tc>
          <w:tcPr>
            <w:tcW w:w="10640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F07FC7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 xml:space="preserve">Señas: </w:t>
            </w: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 w:rsidR="007A2267">
              <w:rPr>
                <w:rFonts w:eastAsia="Times New Roman"/>
                <w:color w:val="000000"/>
                <w:lang w:eastAsia="es-CR"/>
              </w:rPr>
              <w:t xml:space="preserve"> </w:t>
            </w:r>
            <w:r w:rsidR="00E015F8">
              <w:rPr>
                <w:rFonts w:eastAsia="Times New Roman"/>
                <w:color w:val="000000"/>
                <w:lang w:eastAsia="es-CR"/>
              </w:rPr>
              <w:t>Frente a los mojones 500, 501, 502</w:t>
            </w:r>
          </w:p>
        </w:tc>
      </w:tr>
      <w:tr w:rsidR="004B4300" w:rsidRPr="00761FAB" w:rsidTr="004B4300">
        <w:trPr>
          <w:trHeight w:val="300"/>
        </w:trPr>
        <w:tc>
          <w:tcPr>
            <w:tcW w:w="3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Fre</w:t>
            </w:r>
            <w:r w:rsidR="008F6EC9">
              <w:rPr>
                <w:rFonts w:eastAsia="Times New Roman"/>
                <w:color w:val="000000"/>
                <w:lang w:eastAsia="es-CR"/>
              </w:rPr>
              <w:t>n</w:t>
            </w:r>
            <w:r w:rsidR="00E015F8">
              <w:rPr>
                <w:rFonts w:eastAsia="Times New Roman"/>
                <w:color w:val="000000"/>
                <w:lang w:eastAsia="es-CR"/>
              </w:rPr>
              <w:t xml:space="preserve">te: 369 </w:t>
            </w:r>
            <w:r w:rsidR="00574C40">
              <w:rPr>
                <w:rFonts w:eastAsia="Times New Roman"/>
                <w:color w:val="000000"/>
                <w:lang w:eastAsia="es-CR"/>
              </w:rPr>
              <w:t>m</w:t>
            </w:r>
          </w:p>
        </w:tc>
        <w:tc>
          <w:tcPr>
            <w:tcW w:w="35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300" w:rsidRPr="004B4300" w:rsidRDefault="004B4300" w:rsidP="008861C6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Regularidad:</w:t>
            </w: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 w:rsidR="00E015F8">
              <w:rPr>
                <w:rFonts w:eastAsia="Times New Roman"/>
                <w:color w:val="000000"/>
                <w:lang w:eastAsia="es-CR"/>
              </w:rPr>
              <w:t>0.8</w:t>
            </w:r>
          </w:p>
        </w:tc>
        <w:tc>
          <w:tcPr>
            <w:tcW w:w="33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300" w:rsidRPr="004B4300" w:rsidRDefault="004B4300" w:rsidP="00797987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Área:</w:t>
            </w:r>
            <w:r w:rsidR="007A2267">
              <w:rPr>
                <w:rFonts w:eastAsia="Times New Roman"/>
                <w:color w:val="000000"/>
                <w:lang w:eastAsia="es-CR"/>
              </w:rPr>
              <w:t xml:space="preserve"> </w:t>
            </w:r>
            <w:r w:rsidR="00797987">
              <w:rPr>
                <w:rFonts w:eastAsia="Times New Roman"/>
                <w:color w:val="000000"/>
                <w:lang w:eastAsia="es-CR"/>
              </w:rPr>
              <w:t>30.000</w:t>
            </w:r>
            <w:r w:rsidR="00F07FC7">
              <w:rPr>
                <w:rFonts w:eastAsia="Times New Roman"/>
                <w:color w:val="000000"/>
                <w:lang w:eastAsia="es-CR"/>
              </w:rPr>
              <w:t xml:space="preserve"> </w:t>
            </w:r>
            <w:r w:rsidR="007A2267">
              <w:rPr>
                <w:rFonts w:eastAsia="Times New Roman"/>
                <w:color w:val="000000"/>
                <w:lang w:eastAsia="es-CR"/>
              </w:rPr>
              <w:t>m²</w:t>
            </w:r>
          </w:p>
        </w:tc>
      </w:tr>
      <w:tr w:rsidR="008F6EC9" w:rsidRPr="00761FAB" w:rsidTr="008861C6">
        <w:trPr>
          <w:trHeight w:val="30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EC9" w:rsidRPr="008F6EC9" w:rsidRDefault="008F6EC9" w:rsidP="004B4300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8F6EC9">
              <w:rPr>
                <w:rFonts w:eastAsia="Times New Roman"/>
                <w:b/>
                <w:color w:val="000000"/>
                <w:lang w:eastAsia="es-CR"/>
              </w:rPr>
              <w:t>Servicios Públicos: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 xml:space="preserve">Cañería: </w:t>
            </w:r>
          </w:p>
          <w:p w:rsidR="008F6EC9" w:rsidRPr="004B4300" w:rsidRDefault="00797987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Sí</w:t>
            </w: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Electricidad:</w:t>
            </w:r>
          </w:p>
          <w:p w:rsidR="008F6EC9" w:rsidRPr="004B4300" w:rsidRDefault="00797987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Sí</w:t>
            </w: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Alumbrado:</w:t>
            </w:r>
          </w:p>
          <w:p w:rsidR="008F6EC9" w:rsidRPr="004B4300" w:rsidRDefault="00797987" w:rsidP="00F07FC7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Sí</w:t>
            </w: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Teléfono:</w:t>
            </w:r>
          </w:p>
          <w:p w:rsidR="008F6EC9" w:rsidRPr="004B4300" w:rsidRDefault="00797987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Sí</w:t>
            </w: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Acera:</w:t>
            </w:r>
          </w:p>
          <w:p w:rsidR="008F6EC9" w:rsidRPr="004B4300" w:rsidRDefault="00F07FC7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no</w:t>
            </w: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Cordón:</w:t>
            </w:r>
          </w:p>
          <w:p w:rsidR="008F6EC9" w:rsidRPr="004B4300" w:rsidRDefault="00F07FC7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no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Caño:</w:t>
            </w:r>
          </w:p>
          <w:p w:rsidR="008F6EC9" w:rsidRPr="004B4300" w:rsidRDefault="00F07FC7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no</w:t>
            </w:r>
          </w:p>
        </w:tc>
      </w:tr>
      <w:tr w:rsidR="008F6EC9" w:rsidRPr="00761FAB" w:rsidTr="008861C6">
        <w:trPr>
          <w:trHeight w:val="300"/>
        </w:trPr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EC9" w:rsidRDefault="008F6EC9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Vía pública:</w:t>
            </w:r>
          </w:p>
          <w:p w:rsidR="008F6EC9" w:rsidRPr="004B4300" w:rsidRDefault="00797987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Lastre</w:t>
            </w:r>
          </w:p>
        </w:tc>
        <w:tc>
          <w:tcPr>
            <w:tcW w:w="21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8F6EC9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es-CR"/>
              </w:rPr>
            </w:pPr>
            <w:r w:rsidRPr="008F6EC9">
              <w:rPr>
                <w:rFonts w:eastAsia="Times New Roman"/>
                <w:color w:val="000000"/>
                <w:sz w:val="18"/>
                <w:szCs w:val="18"/>
                <w:lang w:eastAsia="es-CR"/>
              </w:rPr>
              <w:t>Capacidad uso del suelo:</w:t>
            </w:r>
          </w:p>
          <w:p w:rsidR="008F6EC9" w:rsidRPr="004B4300" w:rsidRDefault="00943E08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Bueno 0</w:t>
            </w:r>
            <w:r w:rsidR="00574C40">
              <w:rPr>
                <w:rFonts w:eastAsia="Times New Roman"/>
                <w:color w:val="000000"/>
                <w:lang w:eastAsia="es-CR"/>
              </w:rPr>
              <w:t>4</w:t>
            </w:r>
          </w:p>
        </w:tc>
        <w:tc>
          <w:tcPr>
            <w:tcW w:w="21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Hidrografía:</w:t>
            </w:r>
          </w:p>
          <w:p w:rsidR="008F6EC9" w:rsidRPr="004B4300" w:rsidRDefault="00831ED8" w:rsidP="000E04E1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Malo 05</w:t>
            </w:r>
          </w:p>
        </w:tc>
        <w:tc>
          <w:tcPr>
            <w:tcW w:w="21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Pendiente:</w:t>
            </w:r>
          </w:p>
          <w:p w:rsidR="008F6EC9" w:rsidRPr="004B4300" w:rsidRDefault="00831ED8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0</w:t>
            </w:r>
            <w:r w:rsidR="00675840">
              <w:rPr>
                <w:rFonts w:eastAsia="Times New Roman"/>
                <w:color w:val="000000"/>
                <w:lang w:eastAsia="es-CR"/>
              </w:rPr>
              <w:t>%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8F6EC9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Nivel con la vía:</w:t>
            </w:r>
          </w:p>
          <w:p w:rsidR="008F6EC9" w:rsidRPr="004B4300" w:rsidRDefault="00675840" w:rsidP="008F6EC9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0 m</w:t>
            </w:r>
          </w:p>
        </w:tc>
      </w:tr>
      <w:tr w:rsidR="008F6EC9" w:rsidRPr="00761FAB" w:rsidTr="008861C6">
        <w:trPr>
          <w:trHeight w:val="300"/>
        </w:trPr>
        <w:tc>
          <w:tcPr>
            <w:tcW w:w="35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EC9" w:rsidRDefault="008F6EC9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4B4300">
              <w:rPr>
                <w:rFonts w:eastAsia="Times New Roman"/>
                <w:color w:val="000000"/>
                <w:lang w:eastAsia="es-CR"/>
              </w:rPr>
              <w:t> </w:t>
            </w:r>
            <w:r>
              <w:rPr>
                <w:rFonts w:eastAsia="Times New Roman"/>
                <w:color w:val="000000"/>
                <w:lang w:eastAsia="es-CR"/>
              </w:rPr>
              <w:t>Uso</w:t>
            </w:r>
            <w:r w:rsidR="000E051E">
              <w:rPr>
                <w:rFonts w:eastAsia="Times New Roman"/>
                <w:color w:val="000000"/>
                <w:lang w:eastAsia="es-CR"/>
              </w:rPr>
              <w:t xml:space="preserve"> actual: </w:t>
            </w:r>
          </w:p>
          <w:p w:rsidR="000E051E" w:rsidRPr="00867E7F" w:rsidRDefault="00867E7F" w:rsidP="004B4300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867E7F">
              <w:rPr>
                <w:rFonts w:eastAsia="Times New Roman"/>
                <w:b/>
                <w:color w:val="000000"/>
                <w:lang w:eastAsia="es-CR"/>
              </w:rPr>
              <w:t>PRI</w:t>
            </w:r>
          </w:p>
        </w:tc>
        <w:tc>
          <w:tcPr>
            <w:tcW w:w="354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Default="000E051E" w:rsidP="004B430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 xml:space="preserve">Valor unitario: </w:t>
            </w:r>
          </w:p>
          <w:p w:rsidR="000E051E" w:rsidRPr="004B4300" w:rsidRDefault="000E051E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>
              <w:rPr>
                <w:rFonts w:eastAsia="Times New Roman"/>
                <w:color w:val="000000"/>
                <w:lang w:eastAsia="es-CR"/>
              </w:rPr>
              <w:t>¢</w:t>
            </w:r>
            <w:r w:rsidR="0089225C">
              <w:rPr>
                <w:rFonts w:eastAsia="Times New Roman"/>
                <w:color w:val="000000"/>
                <w:lang w:eastAsia="es-CR"/>
              </w:rPr>
              <w:t xml:space="preserve"> 9.959,08</w:t>
            </w:r>
          </w:p>
        </w:tc>
        <w:tc>
          <w:tcPr>
            <w:tcW w:w="35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EC9" w:rsidRPr="000E051E" w:rsidRDefault="000E051E" w:rsidP="004B4300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0E051E">
              <w:rPr>
                <w:rFonts w:eastAsia="Times New Roman"/>
                <w:b/>
                <w:color w:val="000000"/>
                <w:lang w:eastAsia="es-CR"/>
              </w:rPr>
              <w:t>Valor total del terreno:</w:t>
            </w:r>
          </w:p>
          <w:p w:rsidR="000E051E" w:rsidRPr="004B4300" w:rsidRDefault="000E051E" w:rsidP="00831ED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E015F8">
              <w:rPr>
                <w:rFonts w:eastAsia="Times New Roman"/>
                <w:color w:val="000000"/>
                <w:lang w:eastAsia="es-CR"/>
              </w:rPr>
              <w:t>¢</w:t>
            </w:r>
            <w:r w:rsidR="00675840" w:rsidRPr="00E015F8">
              <w:rPr>
                <w:rFonts w:eastAsia="Times New Roman"/>
                <w:color w:val="000000"/>
                <w:lang w:eastAsia="es-CR"/>
              </w:rPr>
              <w:t xml:space="preserve"> </w:t>
            </w:r>
            <w:r w:rsidR="00797987" w:rsidRPr="00797987">
              <w:rPr>
                <w:rFonts w:eastAsia="Times New Roman"/>
                <w:color w:val="000000"/>
                <w:lang w:eastAsia="es-CR"/>
              </w:rPr>
              <w:t>298 772 336,98</w:t>
            </w:r>
          </w:p>
        </w:tc>
      </w:tr>
    </w:tbl>
    <w:p w:rsidR="00E71ADF" w:rsidRDefault="00E71ADF" w:rsidP="006D59BD">
      <w:pPr>
        <w:spacing w:line="240" w:lineRule="atLeast"/>
        <w:contextualSpacing/>
        <w:jc w:val="both"/>
        <w:rPr>
          <w:sz w:val="20"/>
          <w:szCs w:val="20"/>
        </w:rPr>
      </w:pPr>
    </w:p>
    <w:p w:rsidR="00EB2EE3" w:rsidRPr="00EB2EE3" w:rsidRDefault="00EB2EE3" w:rsidP="00EB2EE3">
      <w:pPr>
        <w:spacing w:after="0"/>
        <w:rPr>
          <w:vanish/>
        </w:rPr>
      </w:pPr>
    </w:p>
    <w:p w:rsidR="00F07FC7" w:rsidRDefault="00F07FC7" w:rsidP="00F07FC7">
      <w:pPr>
        <w:spacing w:line="240" w:lineRule="atLeast"/>
        <w:contextualSpacing/>
        <w:jc w:val="both"/>
        <w:rPr>
          <w:sz w:val="20"/>
          <w:szCs w:val="20"/>
        </w:rPr>
      </w:pPr>
    </w:p>
    <w:tbl>
      <w:tblPr>
        <w:tblW w:w="10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835"/>
        <w:gridCol w:w="5805"/>
      </w:tblGrid>
      <w:tr w:rsidR="00F07FC7" w:rsidRPr="00D54537" w:rsidTr="00337588">
        <w:trPr>
          <w:trHeight w:val="300"/>
        </w:trPr>
        <w:tc>
          <w:tcPr>
            <w:tcW w:w="10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C7" w:rsidRPr="00E71ADF" w:rsidRDefault="00F07FC7" w:rsidP="00F07FC7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E71ADF">
              <w:rPr>
                <w:rFonts w:eastAsia="Times New Roman"/>
                <w:b/>
                <w:color w:val="000000"/>
                <w:lang w:eastAsia="es-CR"/>
              </w:rPr>
              <w:t>Resumen </w:t>
            </w:r>
            <w:bookmarkStart w:id="0" w:name="_GoBack"/>
            <w:bookmarkEnd w:id="0"/>
          </w:p>
        </w:tc>
      </w:tr>
      <w:tr w:rsidR="00F07FC7" w:rsidRPr="00D54537" w:rsidTr="00337588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E71ADF">
              <w:rPr>
                <w:rFonts w:eastAsia="Times New Roman"/>
                <w:color w:val="000000"/>
                <w:lang w:eastAsia="es-CR"/>
              </w:rPr>
              <w:t>  </w:t>
            </w:r>
            <w:r>
              <w:rPr>
                <w:rFonts w:eastAsia="Times New Roman"/>
                <w:color w:val="000000"/>
                <w:lang w:eastAsia="es-CR"/>
              </w:rPr>
              <w:t>Terreno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585D4F" w:rsidRDefault="000E04E1" w:rsidP="00831ED8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585D4F">
              <w:rPr>
                <w:rFonts w:eastAsia="Times New Roman"/>
                <w:b/>
                <w:color w:val="000000"/>
                <w:lang w:eastAsia="es-CR"/>
              </w:rPr>
              <w:t xml:space="preserve">¢ </w:t>
            </w:r>
            <w:r w:rsidR="00797987" w:rsidRPr="00797987">
              <w:rPr>
                <w:rFonts w:eastAsia="Times New Roman"/>
                <w:b/>
                <w:color w:val="000000"/>
                <w:lang w:eastAsia="es-CR"/>
              </w:rPr>
              <w:t>298 772 336,98</w:t>
            </w:r>
          </w:p>
        </w:tc>
        <w:tc>
          <w:tcPr>
            <w:tcW w:w="58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385B34">
              <w:rPr>
                <w:rFonts w:eastAsia="Times New Roman"/>
                <w:b/>
                <w:color w:val="000000"/>
                <w:lang w:eastAsia="es-CR"/>
              </w:rPr>
              <w:t xml:space="preserve">Firma:                                                          </w:t>
            </w:r>
          </w:p>
        </w:tc>
      </w:tr>
      <w:tr w:rsidR="00F07FC7" w:rsidRPr="00D54537" w:rsidTr="00337588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585D4F" w:rsidRDefault="00F07FC7" w:rsidP="00337588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</w:p>
        </w:tc>
      </w:tr>
      <w:tr w:rsidR="00F07FC7" w:rsidRPr="00D54537" w:rsidTr="00337588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C7" w:rsidRPr="00E71ADF" w:rsidRDefault="00F07FC7" w:rsidP="00574C40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E71ADF">
              <w:rPr>
                <w:rFonts w:eastAsia="Times New Roman"/>
                <w:color w:val="000000"/>
                <w:lang w:eastAsia="es-CR"/>
              </w:rPr>
              <w:t> 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585D4F" w:rsidRDefault="00F07FC7" w:rsidP="00337588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</w:p>
        </w:tc>
      </w:tr>
      <w:tr w:rsidR="00F07FC7" w:rsidRPr="00D54537" w:rsidTr="00337588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E71ADF">
              <w:rPr>
                <w:rFonts w:eastAsia="Times New Roman"/>
                <w:color w:val="000000"/>
                <w:lang w:eastAsia="es-CR"/>
              </w:rPr>
              <w:t>  </w:t>
            </w:r>
            <w:r>
              <w:rPr>
                <w:rFonts w:eastAsia="Times New Roman"/>
                <w:color w:val="000000"/>
                <w:lang w:eastAsia="es-CR"/>
              </w:rPr>
              <w:t>Valor Derecho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8833D3" w:rsidRDefault="000E04E1" w:rsidP="00831ED8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8833D3">
              <w:rPr>
                <w:rFonts w:eastAsia="Times New Roman"/>
                <w:b/>
                <w:color w:val="000000"/>
                <w:lang w:eastAsia="es-CR"/>
              </w:rPr>
              <w:t xml:space="preserve">¢ </w:t>
            </w:r>
            <w:r w:rsidR="00797987" w:rsidRPr="008833D3">
              <w:rPr>
                <w:rFonts w:ascii="Arial" w:hAnsi="Arial" w:cs="Arial"/>
                <w:b/>
              </w:rPr>
              <w:t>298 772 336,98</w:t>
            </w:r>
          </w:p>
        </w:tc>
        <w:tc>
          <w:tcPr>
            <w:tcW w:w="5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</w:p>
        </w:tc>
      </w:tr>
      <w:tr w:rsidR="00F07FC7" w:rsidRPr="00D54537" w:rsidTr="00337588">
        <w:trPr>
          <w:trHeight w:val="30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C7" w:rsidRPr="00E71ADF" w:rsidRDefault="00F07FC7" w:rsidP="00337588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  <w:r w:rsidRPr="00E71ADF">
              <w:rPr>
                <w:rFonts w:eastAsia="Times New Roman"/>
                <w:b/>
                <w:color w:val="000000"/>
                <w:lang w:eastAsia="es-CR"/>
              </w:rPr>
              <w:t>  Perito valuador: Ing. David Valverde Suarez.</w:t>
            </w: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FC7" w:rsidRPr="00385B34" w:rsidRDefault="00F07FC7" w:rsidP="00337588">
            <w:pPr>
              <w:spacing w:after="0" w:line="240" w:lineRule="auto"/>
              <w:rPr>
                <w:rFonts w:eastAsia="Times New Roman"/>
                <w:b/>
                <w:color w:val="000000"/>
                <w:lang w:eastAsia="es-CR"/>
              </w:rPr>
            </w:pPr>
          </w:p>
        </w:tc>
      </w:tr>
    </w:tbl>
    <w:p w:rsidR="00F07FC7" w:rsidRDefault="00F07FC7" w:rsidP="00F07FC7">
      <w:pPr>
        <w:spacing w:line="240" w:lineRule="atLeast"/>
        <w:contextualSpacing/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49"/>
        <w:tblW w:w="10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0"/>
      </w:tblGrid>
      <w:tr w:rsidR="00797987" w:rsidRPr="00D54537" w:rsidTr="00797987">
        <w:trPr>
          <w:trHeight w:val="300"/>
        </w:trPr>
        <w:tc>
          <w:tcPr>
            <w:tcW w:w="10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987" w:rsidRPr="00385B34" w:rsidRDefault="00797987" w:rsidP="00797987">
            <w:pPr>
              <w:spacing w:after="0" w:line="240" w:lineRule="auto"/>
              <w:rPr>
                <w:rFonts w:eastAsia="Times New Roman"/>
                <w:color w:val="000000"/>
                <w:lang w:eastAsia="es-CR"/>
              </w:rPr>
            </w:pPr>
            <w:r w:rsidRPr="00385B34">
              <w:rPr>
                <w:rFonts w:eastAsia="Times New Roman"/>
                <w:color w:val="000000"/>
                <w:lang w:eastAsia="es-CR"/>
              </w:rPr>
              <w:t> </w:t>
            </w:r>
            <w:r w:rsidRPr="00385B34">
              <w:rPr>
                <w:rFonts w:eastAsia="Times New Roman"/>
                <w:b/>
                <w:color w:val="000000"/>
                <w:lang w:eastAsia="es-CR"/>
              </w:rPr>
              <w:t>Nota:</w:t>
            </w:r>
            <w:r>
              <w:rPr>
                <w:rFonts w:eastAsia="Times New Roman"/>
                <w:color w:val="000000"/>
                <w:lang w:eastAsia="es-CR"/>
              </w:rPr>
              <w:t xml:space="preserve"> determinación del valor según método y parámetros de valoración definidos por el Órgano de Normalización Técnica de la Dirección de Tributación.</w:t>
            </w:r>
          </w:p>
        </w:tc>
      </w:tr>
    </w:tbl>
    <w:p w:rsidR="00F07FC7" w:rsidRDefault="00F07FC7" w:rsidP="00F07FC7">
      <w:pPr>
        <w:spacing w:line="240" w:lineRule="atLeast"/>
        <w:contextualSpacing/>
        <w:jc w:val="both"/>
        <w:rPr>
          <w:sz w:val="20"/>
          <w:szCs w:val="20"/>
        </w:rPr>
      </w:pPr>
    </w:p>
    <w:sectPr w:rsidR="00F07FC7" w:rsidSect="006D59BD">
      <w:pgSz w:w="12240" w:h="15840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036A7"/>
    <w:multiLevelType w:val="hybridMultilevel"/>
    <w:tmpl w:val="86981F02"/>
    <w:lvl w:ilvl="0" w:tplc="7026029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10" w:hanging="360"/>
      </w:pPr>
    </w:lvl>
    <w:lvl w:ilvl="2" w:tplc="140A001B" w:tentative="1">
      <w:start w:val="1"/>
      <w:numFmt w:val="lowerRoman"/>
      <w:lvlText w:val="%3."/>
      <w:lvlJc w:val="right"/>
      <w:pPr>
        <w:ind w:left="1830" w:hanging="180"/>
      </w:pPr>
    </w:lvl>
    <w:lvl w:ilvl="3" w:tplc="140A000F" w:tentative="1">
      <w:start w:val="1"/>
      <w:numFmt w:val="decimal"/>
      <w:lvlText w:val="%4."/>
      <w:lvlJc w:val="left"/>
      <w:pPr>
        <w:ind w:left="2550" w:hanging="360"/>
      </w:pPr>
    </w:lvl>
    <w:lvl w:ilvl="4" w:tplc="140A0019" w:tentative="1">
      <w:start w:val="1"/>
      <w:numFmt w:val="lowerLetter"/>
      <w:lvlText w:val="%5."/>
      <w:lvlJc w:val="left"/>
      <w:pPr>
        <w:ind w:left="3270" w:hanging="360"/>
      </w:pPr>
    </w:lvl>
    <w:lvl w:ilvl="5" w:tplc="140A001B" w:tentative="1">
      <w:start w:val="1"/>
      <w:numFmt w:val="lowerRoman"/>
      <w:lvlText w:val="%6."/>
      <w:lvlJc w:val="right"/>
      <w:pPr>
        <w:ind w:left="3990" w:hanging="180"/>
      </w:pPr>
    </w:lvl>
    <w:lvl w:ilvl="6" w:tplc="140A000F" w:tentative="1">
      <w:start w:val="1"/>
      <w:numFmt w:val="decimal"/>
      <w:lvlText w:val="%7."/>
      <w:lvlJc w:val="left"/>
      <w:pPr>
        <w:ind w:left="4710" w:hanging="360"/>
      </w:pPr>
    </w:lvl>
    <w:lvl w:ilvl="7" w:tplc="140A0019" w:tentative="1">
      <w:start w:val="1"/>
      <w:numFmt w:val="lowerLetter"/>
      <w:lvlText w:val="%8."/>
      <w:lvlJc w:val="left"/>
      <w:pPr>
        <w:ind w:left="5430" w:hanging="360"/>
      </w:pPr>
    </w:lvl>
    <w:lvl w:ilvl="8" w:tplc="14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59BF40EE"/>
    <w:multiLevelType w:val="hybridMultilevel"/>
    <w:tmpl w:val="86981F02"/>
    <w:lvl w:ilvl="0" w:tplc="7026029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10" w:hanging="360"/>
      </w:pPr>
    </w:lvl>
    <w:lvl w:ilvl="2" w:tplc="140A001B" w:tentative="1">
      <w:start w:val="1"/>
      <w:numFmt w:val="lowerRoman"/>
      <w:lvlText w:val="%3."/>
      <w:lvlJc w:val="right"/>
      <w:pPr>
        <w:ind w:left="1830" w:hanging="180"/>
      </w:pPr>
    </w:lvl>
    <w:lvl w:ilvl="3" w:tplc="140A000F" w:tentative="1">
      <w:start w:val="1"/>
      <w:numFmt w:val="decimal"/>
      <w:lvlText w:val="%4."/>
      <w:lvlJc w:val="left"/>
      <w:pPr>
        <w:ind w:left="2550" w:hanging="360"/>
      </w:pPr>
    </w:lvl>
    <w:lvl w:ilvl="4" w:tplc="140A0019" w:tentative="1">
      <w:start w:val="1"/>
      <w:numFmt w:val="lowerLetter"/>
      <w:lvlText w:val="%5."/>
      <w:lvlJc w:val="left"/>
      <w:pPr>
        <w:ind w:left="3270" w:hanging="360"/>
      </w:pPr>
    </w:lvl>
    <w:lvl w:ilvl="5" w:tplc="140A001B" w:tentative="1">
      <w:start w:val="1"/>
      <w:numFmt w:val="lowerRoman"/>
      <w:lvlText w:val="%6."/>
      <w:lvlJc w:val="right"/>
      <w:pPr>
        <w:ind w:left="3990" w:hanging="180"/>
      </w:pPr>
    </w:lvl>
    <w:lvl w:ilvl="6" w:tplc="140A000F" w:tentative="1">
      <w:start w:val="1"/>
      <w:numFmt w:val="decimal"/>
      <w:lvlText w:val="%7."/>
      <w:lvlJc w:val="left"/>
      <w:pPr>
        <w:ind w:left="4710" w:hanging="360"/>
      </w:pPr>
    </w:lvl>
    <w:lvl w:ilvl="7" w:tplc="140A0019" w:tentative="1">
      <w:start w:val="1"/>
      <w:numFmt w:val="lowerLetter"/>
      <w:lvlText w:val="%8."/>
      <w:lvlJc w:val="left"/>
      <w:pPr>
        <w:ind w:left="5430" w:hanging="360"/>
      </w:pPr>
    </w:lvl>
    <w:lvl w:ilvl="8" w:tplc="140A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9BD"/>
    <w:rsid w:val="000037C2"/>
    <w:rsid w:val="00047AC5"/>
    <w:rsid w:val="000803E0"/>
    <w:rsid w:val="000E04E1"/>
    <w:rsid w:val="000E051E"/>
    <w:rsid w:val="001357E0"/>
    <w:rsid w:val="00204F00"/>
    <w:rsid w:val="00283BCD"/>
    <w:rsid w:val="0030236E"/>
    <w:rsid w:val="00337588"/>
    <w:rsid w:val="003665E1"/>
    <w:rsid w:val="00385B34"/>
    <w:rsid w:val="00465667"/>
    <w:rsid w:val="004750ED"/>
    <w:rsid w:val="004B4300"/>
    <w:rsid w:val="00574C40"/>
    <w:rsid w:val="00585D4F"/>
    <w:rsid w:val="006622AF"/>
    <w:rsid w:val="00675840"/>
    <w:rsid w:val="006902CF"/>
    <w:rsid w:val="006D59BD"/>
    <w:rsid w:val="006F5CB7"/>
    <w:rsid w:val="00761FAB"/>
    <w:rsid w:val="00797987"/>
    <w:rsid w:val="007A2267"/>
    <w:rsid w:val="00814A44"/>
    <w:rsid w:val="00831ED8"/>
    <w:rsid w:val="00834D49"/>
    <w:rsid w:val="00867E7F"/>
    <w:rsid w:val="008751E8"/>
    <w:rsid w:val="008833D3"/>
    <w:rsid w:val="008861C6"/>
    <w:rsid w:val="0089225C"/>
    <w:rsid w:val="008F6EC9"/>
    <w:rsid w:val="00922B29"/>
    <w:rsid w:val="00922BD4"/>
    <w:rsid w:val="00943E08"/>
    <w:rsid w:val="00A30DD0"/>
    <w:rsid w:val="00A9433A"/>
    <w:rsid w:val="00AF56D4"/>
    <w:rsid w:val="00B454DB"/>
    <w:rsid w:val="00B90D02"/>
    <w:rsid w:val="00B948DA"/>
    <w:rsid w:val="00BE4D5D"/>
    <w:rsid w:val="00C5109E"/>
    <w:rsid w:val="00C60E63"/>
    <w:rsid w:val="00C62E46"/>
    <w:rsid w:val="00C645EC"/>
    <w:rsid w:val="00CF0C73"/>
    <w:rsid w:val="00D143C3"/>
    <w:rsid w:val="00D47D6B"/>
    <w:rsid w:val="00D64F96"/>
    <w:rsid w:val="00E015F8"/>
    <w:rsid w:val="00E35718"/>
    <w:rsid w:val="00E71ADF"/>
    <w:rsid w:val="00E842EB"/>
    <w:rsid w:val="00EB2EE3"/>
    <w:rsid w:val="00ED0046"/>
    <w:rsid w:val="00F05883"/>
    <w:rsid w:val="00F07FC7"/>
    <w:rsid w:val="00F44498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719A"/>
  <w15:chartTrackingRefBased/>
  <w15:docId w15:val="{7CF2A6FF-F8CA-498F-AF34-7B9F3D89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5EC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D59B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47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ecastro</dc:creator>
  <cp:keywords/>
  <cp:lastModifiedBy>Usuario de Windows</cp:lastModifiedBy>
  <cp:revision>6</cp:revision>
  <cp:lastPrinted>2015-12-21T15:49:00Z</cp:lastPrinted>
  <dcterms:created xsi:type="dcterms:W3CDTF">2017-12-15T07:16:00Z</dcterms:created>
  <dcterms:modified xsi:type="dcterms:W3CDTF">2017-12-18T05:21:00Z</dcterms:modified>
</cp:coreProperties>
</file>